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29" w:rsidRPr="001375EA" w:rsidRDefault="006D4FD6" w:rsidP="001375EA">
      <w:pPr>
        <w:pStyle w:val="ListParagraph"/>
        <w:ind w:hanging="720"/>
        <w:jc w:val="center"/>
        <w:rPr>
          <w:b/>
          <w:sz w:val="28"/>
          <w:u w:val="single"/>
        </w:rPr>
      </w:pPr>
      <w:r>
        <w:rPr>
          <w:b/>
          <w:sz w:val="28"/>
          <w:u w:val="single"/>
        </w:rPr>
        <w:t>READ and GIST Statements</w:t>
      </w:r>
    </w:p>
    <w:p w:rsidR="00F62D29" w:rsidRDefault="00F62D29" w:rsidP="00F62D29">
      <w:pPr>
        <w:pStyle w:val="ListParagraph"/>
      </w:pPr>
      <w:r>
        <w:rPr>
          <w:noProof/>
        </w:rPr>
        <mc:AlternateContent>
          <mc:Choice Requires="wps">
            <w:drawing>
              <wp:anchor distT="0" distB="0" distL="114300" distR="114300" simplePos="0" relativeHeight="251659264" behindDoc="0" locked="0" layoutInCell="1" allowOverlap="1" wp14:anchorId="17D21D9B" wp14:editId="72C67E59">
                <wp:simplePos x="0" y="0"/>
                <wp:positionH relativeFrom="column">
                  <wp:posOffset>-31750</wp:posOffset>
                </wp:positionH>
                <wp:positionV relativeFrom="paragraph">
                  <wp:posOffset>102235</wp:posOffset>
                </wp:positionV>
                <wp:extent cx="6826250" cy="15811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581150"/>
                        </a:xfrm>
                        <a:prstGeom prst="rect">
                          <a:avLst/>
                        </a:prstGeom>
                        <a:solidFill>
                          <a:srgbClr val="FFFFFF"/>
                        </a:solidFill>
                        <a:ln w="9525">
                          <a:solidFill>
                            <a:srgbClr val="000000"/>
                          </a:solidFill>
                          <a:miter lim="800000"/>
                          <a:headEnd/>
                          <a:tailEnd/>
                        </a:ln>
                      </wps:spPr>
                      <wps:txbx>
                        <w:txbxContent>
                          <w:p w:rsidR="00F62D29" w:rsidRDefault="00F62D29" w:rsidP="00F62D29">
                            <w:r>
                              <w:t>Learning Targets:</w:t>
                            </w:r>
                            <w:r>
                              <w:br/>
                            </w:r>
                          </w:p>
                          <w:p w:rsidR="00F62D29" w:rsidRDefault="00F62D29" w:rsidP="00F62D29">
                            <w:pPr>
                              <w:pStyle w:val="ListParagraph"/>
                              <w:numPr>
                                <w:ilvl w:val="0"/>
                                <w:numId w:val="1"/>
                              </w:numPr>
                            </w:pPr>
                          </w:p>
                          <w:p w:rsidR="00F62D29" w:rsidRDefault="00F62D29" w:rsidP="00F62D29">
                            <w:pPr>
                              <w:pStyle w:val="ListParagraph"/>
                            </w:pPr>
                          </w:p>
                          <w:p w:rsidR="00F62D29" w:rsidRDefault="00F62D29" w:rsidP="00F62D29">
                            <w:pPr>
                              <w:pStyle w:val="ListParagraph"/>
                              <w:numPr>
                                <w:ilvl w:val="0"/>
                                <w:numId w:val="1"/>
                              </w:numPr>
                            </w:pPr>
                          </w:p>
                          <w:p w:rsidR="00F62D29" w:rsidRDefault="00F62D29" w:rsidP="00F62D29">
                            <w:pPr>
                              <w:pStyle w:val="ListParagraph"/>
                            </w:pPr>
                          </w:p>
                          <w:p w:rsidR="00F62D29" w:rsidRDefault="00F62D29" w:rsidP="00F62D29">
                            <w:pPr>
                              <w:pStyle w:val="ListParagraph"/>
                              <w:numPr>
                                <w:ilvl w:val="0"/>
                                <w:numId w:val="1"/>
                              </w:numPr>
                            </w:pPr>
                          </w:p>
                          <w:p w:rsidR="00F62D29" w:rsidRDefault="00F62D29" w:rsidP="00F62D29">
                            <w:pPr>
                              <w:pStyle w:val="ListParagraph"/>
                            </w:pPr>
                          </w:p>
                          <w:p w:rsidR="00F62D29" w:rsidRDefault="00F62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21D9B" id="_x0000_t202" coordsize="21600,21600" o:spt="202" path="m,l,21600r21600,l21600,xe">
                <v:stroke joinstyle="miter"/>
                <v:path gradientshapeok="t" o:connecttype="rect"/>
              </v:shapetype>
              <v:shape id="Text Box 2" o:spid="_x0000_s1026" type="#_x0000_t202" style="position:absolute;left:0;text-align:left;margin-left:-2.5pt;margin-top:8.05pt;width:53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g6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">
                <v:textbox>
                  <w:txbxContent>
                    <w:p w:rsidR="00F62D29" w:rsidRDefault="00F62D29" w:rsidP="00F62D29">
                      <w:r>
                        <w:t>Learning Targets:</w:t>
                      </w:r>
                      <w:r>
                        <w:br/>
                      </w:r>
                    </w:p>
                    <w:p w:rsidR="00F62D29" w:rsidRDefault="00F62D29" w:rsidP="00F62D29">
                      <w:pPr>
                        <w:pStyle w:val="ListParagraph"/>
                        <w:numPr>
                          <w:ilvl w:val="0"/>
                          <w:numId w:val="1"/>
                        </w:numPr>
                      </w:pPr>
                    </w:p>
                    <w:p w:rsidR="00F62D29" w:rsidRDefault="00F62D29" w:rsidP="00F62D29">
                      <w:pPr>
                        <w:pStyle w:val="ListParagraph"/>
                      </w:pPr>
                    </w:p>
                    <w:p w:rsidR="00F62D29" w:rsidRDefault="00F62D29" w:rsidP="00F62D29">
                      <w:pPr>
                        <w:pStyle w:val="ListParagraph"/>
                        <w:numPr>
                          <w:ilvl w:val="0"/>
                          <w:numId w:val="1"/>
                        </w:numPr>
                      </w:pPr>
                    </w:p>
                    <w:p w:rsidR="00F62D29" w:rsidRDefault="00F62D29" w:rsidP="00F62D29">
                      <w:pPr>
                        <w:pStyle w:val="ListParagraph"/>
                      </w:pPr>
                    </w:p>
                    <w:p w:rsidR="00F62D29" w:rsidRDefault="00F62D29" w:rsidP="00F62D29">
                      <w:pPr>
                        <w:pStyle w:val="ListParagraph"/>
                        <w:numPr>
                          <w:ilvl w:val="0"/>
                          <w:numId w:val="1"/>
                        </w:numPr>
                      </w:pPr>
                    </w:p>
                    <w:p w:rsidR="00F62D29" w:rsidRDefault="00F62D29" w:rsidP="00F62D29">
                      <w:pPr>
                        <w:pStyle w:val="ListParagraph"/>
                      </w:pPr>
                    </w:p>
                    <w:p w:rsidR="00F62D29" w:rsidRDefault="00F62D29"/>
                  </w:txbxContent>
                </v:textbox>
              </v:shape>
            </w:pict>
          </mc:Fallback>
        </mc:AlternateContent>
      </w: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F62D29" w:rsidP="00F62D29">
      <w:pPr>
        <w:pStyle w:val="ListParagraph"/>
      </w:pPr>
    </w:p>
    <w:p w:rsidR="00F62D29" w:rsidRDefault="00553C87" w:rsidP="00F62D29">
      <w:pPr>
        <w:pStyle w:val="ListParagraph"/>
      </w:pPr>
      <w:r>
        <w:rPr>
          <w:noProof/>
        </w:rPr>
        <mc:AlternateContent>
          <mc:Choice Requires="wps">
            <w:drawing>
              <wp:anchor distT="0" distB="0" distL="114300" distR="114300" simplePos="0" relativeHeight="251654144" behindDoc="0" locked="0" layoutInCell="1" allowOverlap="1" wp14:anchorId="0BFEA922" wp14:editId="43AB2F41">
                <wp:simplePos x="0" y="0"/>
                <wp:positionH relativeFrom="column">
                  <wp:posOffset>5290094</wp:posOffset>
                </wp:positionH>
                <wp:positionV relativeFrom="paragraph">
                  <wp:posOffset>145778</wp:posOffset>
                </wp:positionV>
                <wp:extent cx="1632857" cy="2754086"/>
                <wp:effectExtent l="0" t="0"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857" cy="2754086"/>
                        </a:xfrm>
                        <a:prstGeom prst="rect">
                          <a:avLst/>
                        </a:prstGeom>
                        <a:solidFill>
                          <a:srgbClr val="FFFFFF"/>
                        </a:solidFill>
                        <a:ln w="9525">
                          <a:noFill/>
                          <a:miter lim="800000"/>
                          <a:headEnd/>
                          <a:tailEnd/>
                        </a:ln>
                      </wps:spPr>
                      <wps:txbx>
                        <w:txbxContent>
                          <w:p w:rsidR="00AF619D" w:rsidRDefault="00644ED2">
                            <w:r>
                              <w:rPr>
                                <w:noProof/>
                              </w:rPr>
                              <w:drawing>
                                <wp:inline distT="0" distB="0" distL="0" distR="0" wp14:anchorId="510C0CA1" wp14:editId="564D580D">
                                  <wp:extent cx="1077686" cy="332369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10" t="16680" r="74022" b="22783"/>
                                          <a:stretch/>
                                        </pic:blipFill>
                                        <pic:spPr bwMode="auto">
                                          <a:xfrm>
                                            <a:off x="0" y="0"/>
                                            <a:ext cx="1111315" cy="342740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917072">
                              <w:rPr>
                                <w:noProof/>
                              </w:rPr>
                              <w:drawing>
                                <wp:inline distT="0" distB="0" distL="0" distR="0" wp14:anchorId="3B5DB65B" wp14:editId="166F211A">
                                  <wp:extent cx="1077686" cy="332369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10" t="16680" r="74022" b="22783"/>
                                          <a:stretch/>
                                        </pic:blipFill>
                                        <pic:spPr bwMode="auto">
                                          <a:xfrm>
                                            <a:off x="0" y="0"/>
                                            <a:ext cx="1111315" cy="342740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EA922" id="_x0000_s1027" type="#_x0000_t202" style="position:absolute;left:0;text-align:left;margin-left:416.55pt;margin-top:11.5pt;width:128.55pt;height:2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" stroked="f">
                <v:textbox>
                  <w:txbxContent>
                    <w:p w:rsidR="00AF619D" w:rsidRDefault="00644ED2">
                      <w:r>
                        <w:rPr>
                          <w:noProof/>
                        </w:rPr>
                        <w:drawing>
                          <wp:inline distT="0" distB="0" distL="0" distR="0" wp14:anchorId="510C0CA1" wp14:editId="564D580D">
                            <wp:extent cx="1077686" cy="332369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10" t="16680" r="74022" b="22783"/>
                                    <a:stretch/>
                                  </pic:blipFill>
                                  <pic:spPr bwMode="auto">
                                    <a:xfrm>
                                      <a:off x="0" y="0"/>
                                      <a:ext cx="1111315" cy="3427409"/>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r w:rsidR="00917072">
                        <w:rPr>
                          <w:noProof/>
                        </w:rPr>
                        <w:drawing>
                          <wp:inline distT="0" distB="0" distL="0" distR="0" wp14:anchorId="3B5DB65B" wp14:editId="166F211A">
                            <wp:extent cx="1077686" cy="332369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10" t="16680" r="74022" b="22783"/>
                                    <a:stretch/>
                                  </pic:blipFill>
                                  <pic:spPr bwMode="auto">
                                    <a:xfrm>
                                      <a:off x="0" y="0"/>
                                      <a:ext cx="1111315" cy="342740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2039"/>
        <w:gridCol w:w="2039"/>
        <w:gridCol w:w="2039"/>
        <w:gridCol w:w="2039"/>
      </w:tblGrid>
      <w:tr w:rsidR="00F62D29" w:rsidTr="0079157F">
        <w:trPr>
          <w:trHeight w:val="269"/>
        </w:trPr>
        <w:tc>
          <w:tcPr>
            <w:tcW w:w="4078" w:type="dxa"/>
            <w:gridSpan w:val="2"/>
            <w:vMerge w:val="restart"/>
          </w:tcPr>
          <w:p w:rsidR="00F62D29" w:rsidRDefault="00F62D29" w:rsidP="00F62D29">
            <w:pPr>
              <w:pStyle w:val="ListParagraph"/>
              <w:ind w:left="0"/>
            </w:pPr>
            <w:r>
              <w:t>Definition</w:t>
            </w:r>
          </w:p>
          <w:p w:rsidR="00F62D29" w:rsidRDefault="00F62D29" w:rsidP="00F62D29">
            <w:pPr>
              <w:pStyle w:val="ListParagraph"/>
              <w:ind w:left="0"/>
            </w:pPr>
          </w:p>
          <w:p w:rsidR="00F62D29" w:rsidRDefault="00F62D29" w:rsidP="00F62D29">
            <w:pPr>
              <w:pStyle w:val="ListParagraph"/>
              <w:ind w:left="0"/>
            </w:pPr>
          </w:p>
          <w:p w:rsidR="00F62D29" w:rsidRDefault="00F62D29" w:rsidP="00F62D29">
            <w:pPr>
              <w:pStyle w:val="ListParagraph"/>
              <w:ind w:left="0"/>
            </w:pPr>
          </w:p>
          <w:p w:rsidR="00F62D29" w:rsidRDefault="00F62D29" w:rsidP="00F62D29">
            <w:pPr>
              <w:pStyle w:val="ListParagraph"/>
              <w:ind w:left="0"/>
            </w:pPr>
          </w:p>
        </w:tc>
        <w:tc>
          <w:tcPr>
            <w:tcW w:w="4078" w:type="dxa"/>
            <w:gridSpan w:val="2"/>
            <w:vMerge w:val="restart"/>
          </w:tcPr>
          <w:p w:rsidR="00F62D29" w:rsidRDefault="00F62D29" w:rsidP="00F62D29">
            <w:pPr>
              <w:pStyle w:val="ListParagraph"/>
              <w:ind w:left="0"/>
            </w:pPr>
            <w:r>
              <w:t>Visual</w:t>
            </w:r>
          </w:p>
        </w:tc>
      </w:tr>
      <w:tr w:rsidR="00F62D29" w:rsidTr="0079157F">
        <w:trPr>
          <w:trHeight w:val="902"/>
        </w:trPr>
        <w:tc>
          <w:tcPr>
            <w:tcW w:w="4078" w:type="dxa"/>
            <w:gridSpan w:val="2"/>
            <w:vMerge/>
          </w:tcPr>
          <w:p w:rsidR="00F62D29" w:rsidRDefault="00F62D29" w:rsidP="00F62D29">
            <w:pPr>
              <w:pStyle w:val="ListParagraph"/>
              <w:ind w:left="0"/>
            </w:pPr>
          </w:p>
        </w:tc>
        <w:tc>
          <w:tcPr>
            <w:tcW w:w="4078" w:type="dxa"/>
            <w:gridSpan w:val="2"/>
            <w:vMerge/>
          </w:tcPr>
          <w:p w:rsidR="00F62D29" w:rsidRDefault="00F62D29" w:rsidP="00F62D29">
            <w:pPr>
              <w:pStyle w:val="ListParagraph"/>
              <w:ind w:left="0"/>
            </w:pPr>
          </w:p>
        </w:tc>
      </w:tr>
      <w:tr w:rsidR="00F62D29" w:rsidTr="0079157F">
        <w:trPr>
          <w:trHeight w:val="233"/>
        </w:trPr>
        <w:tc>
          <w:tcPr>
            <w:tcW w:w="2039" w:type="dxa"/>
            <w:vMerge w:val="restart"/>
            <w:tcBorders>
              <w:bottom w:val="single" w:sz="4" w:space="0" w:color="auto"/>
            </w:tcBorders>
          </w:tcPr>
          <w:p w:rsidR="00F62D29" w:rsidRDefault="00F62D29" w:rsidP="00F62D29">
            <w:pPr>
              <w:pStyle w:val="ListParagraph"/>
              <w:ind w:left="0"/>
            </w:pPr>
            <w:r>
              <w:t>Example 1</w:t>
            </w:r>
          </w:p>
        </w:tc>
        <w:tc>
          <w:tcPr>
            <w:tcW w:w="4078" w:type="dxa"/>
            <w:gridSpan w:val="2"/>
            <w:tcBorders>
              <w:bottom w:val="single" w:sz="4" w:space="0" w:color="auto"/>
            </w:tcBorders>
          </w:tcPr>
          <w:p w:rsidR="00F62D29" w:rsidRPr="0079157F" w:rsidRDefault="00F62D29" w:rsidP="00F62D29">
            <w:pPr>
              <w:pStyle w:val="ListParagraph"/>
              <w:ind w:left="0"/>
              <w:rPr>
                <w:szCs w:val="48"/>
              </w:rPr>
            </w:pPr>
          </w:p>
          <w:p w:rsidR="00F62D29" w:rsidRDefault="00F62D29" w:rsidP="00194F47">
            <w:pPr>
              <w:pStyle w:val="ListParagraph"/>
              <w:ind w:left="0"/>
              <w:jc w:val="center"/>
            </w:pPr>
          </w:p>
          <w:p w:rsidR="00194F47" w:rsidRDefault="00194F47" w:rsidP="00194F47">
            <w:pPr>
              <w:pStyle w:val="ListParagraph"/>
              <w:ind w:left="0"/>
              <w:jc w:val="center"/>
            </w:pPr>
          </w:p>
          <w:p w:rsidR="00194F47" w:rsidRDefault="00194F47" w:rsidP="00194F47">
            <w:pPr>
              <w:pStyle w:val="ListParagraph"/>
              <w:ind w:left="0"/>
              <w:jc w:val="center"/>
            </w:pPr>
          </w:p>
          <w:p w:rsidR="00194F47" w:rsidRDefault="00194F47" w:rsidP="00194F47">
            <w:pPr>
              <w:pStyle w:val="ListParagraph"/>
              <w:ind w:left="0"/>
              <w:jc w:val="center"/>
            </w:pPr>
          </w:p>
          <w:p w:rsidR="00194F47" w:rsidRDefault="00194F47" w:rsidP="00194F47">
            <w:pPr>
              <w:pStyle w:val="ListParagraph"/>
              <w:ind w:left="0"/>
              <w:jc w:val="center"/>
            </w:pPr>
          </w:p>
        </w:tc>
        <w:tc>
          <w:tcPr>
            <w:tcW w:w="2039" w:type="dxa"/>
            <w:vMerge w:val="restart"/>
            <w:tcBorders>
              <w:bottom w:val="single" w:sz="4" w:space="0" w:color="auto"/>
            </w:tcBorders>
          </w:tcPr>
          <w:p w:rsidR="00F62D29" w:rsidRDefault="00F62D29" w:rsidP="00F62D29">
            <w:pPr>
              <w:pStyle w:val="ListParagraph"/>
              <w:ind w:left="0"/>
            </w:pPr>
            <w:r>
              <w:t>Example 3</w:t>
            </w:r>
          </w:p>
        </w:tc>
      </w:tr>
      <w:tr w:rsidR="00F62D29" w:rsidTr="0079157F">
        <w:trPr>
          <w:trHeight w:val="1105"/>
        </w:trPr>
        <w:tc>
          <w:tcPr>
            <w:tcW w:w="2039" w:type="dxa"/>
            <w:vMerge/>
            <w:tcBorders>
              <w:bottom w:val="single" w:sz="4" w:space="0" w:color="auto"/>
            </w:tcBorders>
          </w:tcPr>
          <w:p w:rsidR="00F62D29" w:rsidRDefault="00F62D29" w:rsidP="00F62D29">
            <w:pPr>
              <w:pStyle w:val="ListParagraph"/>
              <w:ind w:left="0"/>
            </w:pPr>
          </w:p>
        </w:tc>
        <w:tc>
          <w:tcPr>
            <w:tcW w:w="4078" w:type="dxa"/>
            <w:gridSpan w:val="2"/>
            <w:tcBorders>
              <w:bottom w:val="single" w:sz="4" w:space="0" w:color="auto"/>
            </w:tcBorders>
          </w:tcPr>
          <w:p w:rsidR="00F62D29" w:rsidRDefault="00F62D29" w:rsidP="00F62D29">
            <w:pPr>
              <w:pStyle w:val="ListParagraph"/>
              <w:ind w:left="0"/>
            </w:pPr>
            <w:r>
              <w:t>Example 2</w:t>
            </w:r>
          </w:p>
          <w:p w:rsidR="00F62D29" w:rsidRDefault="00F62D29" w:rsidP="00F62D29">
            <w:pPr>
              <w:pStyle w:val="ListParagraph"/>
              <w:ind w:left="0"/>
            </w:pPr>
          </w:p>
          <w:p w:rsidR="00F62D29" w:rsidRDefault="00F62D29" w:rsidP="00F62D29">
            <w:pPr>
              <w:pStyle w:val="ListParagraph"/>
              <w:ind w:left="0"/>
            </w:pPr>
          </w:p>
          <w:p w:rsidR="00F62D29" w:rsidRDefault="00F62D29" w:rsidP="00F62D29">
            <w:pPr>
              <w:pStyle w:val="ListParagraph"/>
              <w:ind w:left="0"/>
            </w:pPr>
          </w:p>
          <w:p w:rsidR="00F62D29" w:rsidRDefault="00F62D29" w:rsidP="00F62D29">
            <w:pPr>
              <w:pStyle w:val="ListParagraph"/>
              <w:ind w:left="0"/>
            </w:pPr>
          </w:p>
        </w:tc>
        <w:tc>
          <w:tcPr>
            <w:tcW w:w="2039" w:type="dxa"/>
            <w:vMerge/>
            <w:tcBorders>
              <w:bottom w:val="single" w:sz="4" w:space="0" w:color="auto"/>
            </w:tcBorders>
          </w:tcPr>
          <w:p w:rsidR="00F62D29" w:rsidRDefault="00F62D29" w:rsidP="00F62D29">
            <w:pPr>
              <w:pStyle w:val="ListParagraph"/>
              <w:ind w:left="0"/>
            </w:pPr>
          </w:p>
        </w:tc>
      </w:tr>
    </w:tbl>
    <w:p w:rsidR="001375EA" w:rsidRDefault="001375EA" w:rsidP="00763534">
      <w:pPr>
        <w:pStyle w:val="ListParagraph"/>
        <w:ind w:hanging="720"/>
      </w:pPr>
    </w:p>
    <w:p w:rsidR="00194F47" w:rsidRDefault="00194F47" w:rsidP="0079157F">
      <w:pPr>
        <w:rPr>
          <w:rFonts w:ascii="Calibri" w:hAnsi="Calibri"/>
          <w:sz w:val="20"/>
          <w:szCs w:val="20"/>
        </w:rPr>
      </w:pPr>
      <w:r>
        <w:rPr>
          <w:u w:val="single"/>
        </w:rPr>
        <w:t xml:space="preserve">GIST statement: </w:t>
      </w:r>
      <w:r>
        <w:rPr>
          <w:rFonts w:ascii="Calibri" w:hAnsi="Calibri"/>
          <w:sz w:val="20"/>
          <w:szCs w:val="20"/>
        </w:rPr>
        <w:t>By definition, the gist of a passage, conversation or other message is the essential message conveyed. Typically, that summary is limited to 20 words or fewer, which helps students eliminate extra details. In this way, students distill the entire text to a main idea they can remember.</w:t>
      </w:r>
    </w:p>
    <w:p w:rsidR="00194F47" w:rsidRDefault="00194F47" w:rsidP="0079157F">
      <w:pPr>
        <w:rPr>
          <w:rFonts w:ascii="Calibri" w:hAnsi="Calibri"/>
          <w:sz w:val="20"/>
          <w:szCs w:val="20"/>
        </w:rPr>
      </w:pPr>
    </w:p>
    <w:p w:rsidR="00194F47" w:rsidRDefault="00194F47" w:rsidP="0079157F">
      <w:pPr>
        <w:rPr>
          <w:rFonts w:ascii="Calibri" w:hAnsi="Calibri"/>
          <w:sz w:val="20"/>
          <w:szCs w:val="20"/>
        </w:rPr>
      </w:pPr>
      <w:proofErr w:type="gramStart"/>
      <w:r>
        <w:rPr>
          <w:rFonts w:ascii="Calibri" w:hAnsi="Calibri"/>
          <w:sz w:val="20"/>
          <w:szCs w:val="20"/>
        </w:rPr>
        <w:t>Your</w:t>
      </w:r>
      <w:proofErr w:type="gramEnd"/>
      <w:r>
        <w:rPr>
          <w:rFonts w:ascii="Calibri" w:hAnsi="Calibri"/>
          <w:sz w:val="20"/>
          <w:szCs w:val="20"/>
        </w:rPr>
        <w:t xml:space="preserve"> GIST Statement: _________________________________________________________________________________________</w:t>
      </w:r>
    </w:p>
    <w:p w:rsidR="00194F47" w:rsidRDefault="00194F47" w:rsidP="0079157F">
      <w:pPr>
        <w:rPr>
          <w:rFonts w:ascii="Calibri" w:hAnsi="Calibri"/>
          <w:sz w:val="20"/>
          <w:szCs w:val="20"/>
        </w:rPr>
      </w:pPr>
    </w:p>
    <w:p w:rsidR="00194F47" w:rsidRDefault="00194F47" w:rsidP="0079157F">
      <w:pPr>
        <w:rPr>
          <w:rFonts w:ascii="Calibri" w:hAnsi="Calibri"/>
          <w:sz w:val="20"/>
          <w:szCs w:val="20"/>
        </w:rPr>
      </w:pPr>
      <w:r>
        <w:rPr>
          <w:rFonts w:ascii="Calibri" w:hAnsi="Calibri"/>
          <w:sz w:val="20"/>
          <w:szCs w:val="20"/>
        </w:rPr>
        <w:t>___________________________________________________________________________________________________________</w:t>
      </w:r>
    </w:p>
    <w:p w:rsidR="00194F47" w:rsidRDefault="00194F47" w:rsidP="0079157F">
      <w:pPr>
        <w:rPr>
          <w:u w:val="single"/>
        </w:rPr>
      </w:pPr>
    </w:p>
    <w:p w:rsidR="00194F47" w:rsidRDefault="00194F47" w:rsidP="0079157F">
      <w:pPr>
        <w:rPr>
          <w:u w:val="single"/>
        </w:rPr>
      </w:pPr>
      <w:r>
        <w:rPr>
          <w:u w:val="single"/>
        </w:rPr>
        <w:t>__________________________________________________________________________________________________</w:t>
      </w:r>
    </w:p>
    <w:p w:rsidR="00194F47" w:rsidRDefault="00194F47" w:rsidP="0079157F">
      <w:pPr>
        <w:rPr>
          <w:u w:val="single"/>
        </w:rPr>
      </w:pPr>
    </w:p>
    <w:p w:rsidR="0079157F" w:rsidRDefault="0079157F" w:rsidP="0079157F">
      <w:r w:rsidRPr="0079157F">
        <w:rPr>
          <w:u w:val="single"/>
        </w:rPr>
        <w:t>Reflection</w:t>
      </w:r>
      <w:r w:rsidRPr="0079157F">
        <w:t xml:space="preserve">: </w:t>
      </w:r>
    </w:p>
    <w:p w:rsidR="00553C87" w:rsidRDefault="0079157F" w:rsidP="0079157F">
      <w:r>
        <w:t xml:space="preserve">Rate yourself on your progress for each learning target next to the learning target above. </w:t>
      </w:r>
    </w:p>
    <w:p w:rsidR="0079157F" w:rsidRDefault="00553C87" w:rsidP="0079157F">
      <w:r>
        <w:rPr>
          <w:noProof/>
        </w:rPr>
        <mc:AlternateContent>
          <mc:Choice Requires="wps">
            <w:drawing>
              <wp:anchor distT="45720" distB="45720" distL="114300" distR="114300" simplePos="0" relativeHeight="251661312" behindDoc="0" locked="0" layoutInCell="1" allowOverlap="1" wp14:anchorId="37457802" wp14:editId="7F19C502">
                <wp:simplePos x="0" y="0"/>
                <wp:positionH relativeFrom="column">
                  <wp:posOffset>3762375</wp:posOffset>
                </wp:positionH>
                <wp:positionV relativeFrom="paragraph">
                  <wp:posOffset>125095</wp:posOffset>
                </wp:positionV>
                <wp:extent cx="306705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09775"/>
                        </a:xfrm>
                        <a:prstGeom prst="rect">
                          <a:avLst/>
                        </a:prstGeom>
                        <a:solidFill>
                          <a:srgbClr val="FFFFFF"/>
                        </a:solidFill>
                        <a:ln w="9525">
                          <a:solidFill>
                            <a:srgbClr val="000000"/>
                          </a:solidFill>
                          <a:miter lim="800000"/>
                          <a:headEnd/>
                          <a:tailEnd/>
                        </a:ln>
                      </wps:spPr>
                      <wps:txbx>
                        <w:txbxContent>
                          <w:p w:rsidR="00553C87" w:rsidRDefault="00553C87">
                            <w:pPr>
                              <w:rPr>
                                <w:noProof/>
                              </w:rPr>
                            </w:pPr>
                            <w:r>
                              <w:rPr>
                                <w:noProof/>
                              </w:rPr>
                              <w:t>4 Captain: I understand it well and could throughly teach it to someone else.</w:t>
                            </w:r>
                          </w:p>
                          <w:p w:rsidR="00553C87" w:rsidRDefault="00553C87">
                            <w:pPr>
                              <w:rPr>
                                <w:noProof/>
                              </w:rPr>
                            </w:pPr>
                          </w:p>
                          <w:p w:rsidR="00553C87" w:rsidRDefault="00553C87">
                            <w:pPr>
                              <w:rPr>
                                <w:noProof/>
                              </w:rPr>
                            </w:pPr>
                            <w:r>
                              <w:rPr>
                                <w:noProof/>
                              </w:rPr>
                              <w:t>3 First Mate: I can mostly do it myself, but I sometimes mess up or get stuck.</w:t>
                            </w:r>
                          </w:p>
                          <w:p w:rsidR="00553C87" w:rsidRDefault="00553C87">
                            <w:pPr>
                              <w:rPr>
                                <w:noProof/>
                              </w:rPr>
                            </w:pPr>
                          </w:p>
                          <w:p w:rsidR="00553C87" w:rsidRDefault="00553C87">
                            <w:pPr>
                              <w:rPr>
                                <w:noProof/>
                              </w:rPr>
                            </w:pPr>
                            <w:r>
                              <w:rPr>
                                <w:noProof/>
                              </w:rPr>
                              <w:t>2 An Apprentice: I’m starting to get it, but I still need someone to coach me through it.</w:t>
                            </w:r>
                          </w:p>
                          <w:p w:rsidR="00553C87" w:rsidRDefault="00553C87">
                            <w:pPr>
                              <w:rPr>
                                <w:noProof/>
                              </w:rPr>
                            </w:pPr>
                          </w:p>
                          <w:p w:rsidR="00553C87" w:rsidRDefault="00553C87">
                            <w:r>
                              <w:rPr>
                                <w:noProof/>
                              </w:rPr>
                              <w:t>1 Cabin Boy: I’m just starting to learn this, and I really don’t understand it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57802" id="_x0000_s1028" type="#_x0000_t202" style="position:absolute;margin-left:296.25pt;margin-top:9.85pt;width:241.5pt;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6S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">
                <v:textbox>
                  <w:txbxContent>
                    <w:p w:rsidR="00553C87" w:rsidRDefault="00553C87">
                      <w:pPr>
                        <w:rPr>
                          <w:noProof/>
                        </w:rPr>
                      </w:pPr>
                      <w:r>
                        <w:rPr>
                          <w:noProof/>
                        </w:rPr>
                        <w:t>4 Captain: I understand it well and could throughly teach it to someone else.</w:t>
                      </w:r>
                    </w:p>
                    <w:p w:rsidR="00553C87" w:rsidRDefault="00553C87">
                      <w:pPr>
                        <w:rPr>
                          <w:noProof/>
                        </w:rPr>
                      </w:pPr>
                    </w:p>
                    <w:p w:rsidR="00553C87" w:rsidRDefault="00553C87">
                      <w:pPr>
                        <w:rPr>
                          <w:noProof/>
                        </w:rPr>
                      </w:pPr>
                      <w:r>
                        <w:rPr>
                          <w:noProof/>
                        </w:rPr>
                        <w:t>3 First Mate: I can mostly do it myself, but I sometimes mess up or get stuck.</w:t>
                      </w:r>
                    </w:p>
                    <w:p w:rsidR="00553C87" w:rsidRDefault="00553C87">
                      <w:pPr>
                        <w:rPr>
                          <w:noProof/>
                        </w:rPr>
                      </w:pPr>
                    </w:p>
                    <w:p w:rsidR="00553C87" w:rsidRDefault="00553C87">
                      <w:pPr>
                        <w:rPr>
                          <w:noProof/>
                        </w:rPr>
                      </w:pPr>
                      <w:r>
                        <w:rPr>
                          <w:noProof/>
                        </w:rPr>
                        <w:t>2 An Apprentice: I’m starting to get it, but I still need someone to coach me through it.</w:t>
                      </w:r>
                    </w:p>
                    <w:p w:rsidR="00553C87" w:rsidRDefault="00553C87">
                      <w:pPr>
                        <w:rPr>
                          <w:noProof/>
                        </w:rPr>
                      </w:pPr>
                    </w:p>
                    <w:p w:rsidR="00553C87" w:rsidRDefault="00553C87">
                      <w:r>
                        <w:rPr>
                          <w:noProof/>
                        </w:rPr>
                        <w:t>1 Cabin Boy: I’m just starting to learn this, and I really don’t understand it yet.</w:t>
                      </w:r>
                    </w:p>
                  </w:txbxContent>
                </v:textbox>
                <w10:wrap type="square"/>
              </v:shape>
            </w:pict>
          </mc:Fallback>
        </mc:AlternateContent>
      </w:r>
      <w:r w:rsidR="0079157F">
        <w:t>Use the pirate ship scoring rubric to help you determine your score.</w:t>
      </w:r>
    </w:p>
    <w:p w:rsidR="00194F47" w:rsidRDefault="00194F47" w:rsidP="0079157F"/>
    <w:p w:rsidR="00553C87" w:rsidRDefault="00553C87" w:rsidP="0079157F"/>
    <w:p w:rsidR="00553C87" w:rsidRDefault="00553C87" w:rsidP="00553C87">
      <w:pPr>
        <w:numPr>
          <w:ilvl w:val="1"/>
          <w:numId w:val="5"/>
        </w:numPr>
        <w:tabs>
          <w:tab w:val="clear" w:pos="1440"/>
          <w:tab w:val="num" w:pos="540"/>
        </w:tabs>
        <w:ind w:left="540" w:hanging="180"/>
      </w:pPr>
      <w:r>
        <w:t>Rate yourself on how well</w:t>
      </w:r>
      <w:r w:rsidRPr="00194F47">
        <w:t xml:space="preserve"> </w:t>
      </w:r>
    </w:p>
    <w:p w:rsidR="00062263" w:rsidRDefault="00553C87" w:rsidP="00553C87">
      <w:pPr>
        <w:ind w:left="540"/>
      </w:pPr>
      <w:proofErr w:type="gramStart"/>
      <w:r w:rsidRPr="00194F47">
        <w:t>you</w:t>
      </w:r>
      <w:proofErr w:type="gramEnd"/>
      <w:r w:rsidRPr="00194F47">
        <w:t xml:space="preserve"> use the READ strategy</w:t>
      </w:r>
      <w:r>
        <w:t>.</w:t>
      </w:r>
      <w:r w:rsidR="00194F47">
        <w:t xml:space="preserve">  ____________</w:t>
      </w:r>
    </w:p>
    <w:p w:rsidR="00194F47" w:rsidRDefault="00194F47" w:rsidP="00553C87">
      <w:pPr>
        <w:tabs>
          <w:tab w:val="num" w:pos="540"/>
        </w:tabs>
        <w:ind w:left="540" w:hanging="180"/>
      </w:pPr>
    </w:p>
    <w:p w:rsidR="00553C87" w:rsidRPr="00194F47" w:rsidRDefault="00553C87" w:rsidP="00553C87">
      <w:pPr>
        <w:tabs>
          <w:tab w:val="num" w:pos="540"/>
        </w:tabs>
        <w:ind w:left="540" w:hanging="180"/>
      </w:pPr>
    </w:p>
    <w:p w:rsidR="00553C87" w:rsidRDefault="00553C87" w:rsidP="00553C87">
      <w:pPr>
        <w:numPr>
          <w:ilvl w:val="1"/>
          <w:numId w:val="5"/>
        </w:numPr>
        <w:tabs>
          <w:tab w:val="clear" w:pos="1440"/>
          <w:tab w:val="num" w:pos="540"/>
        </w:tabs>
        <w:ind w:left="540" w:hanging="180"/>
      </w:pPr>
      <w:r w:rsidRPr="00194F47">
        <w:t xml:space="preserve">Rate yourself on writing a </w:t>
      </w:r>
    </w:p>
    <w:p w:rsidR="00062263" w:rsidRPr="00194F47" w:rsidRDefault="00553C87" w:rsidP="00553C87">
      <w:pPr>
        <w:ind w:left="540"/>
      </w:pPr>
      <w:r w:rsidRPr="00194F47">
        <w:t xml:space="preserve">GIST summary of the reading. </w:t>
      </w:r>
      <w:r w:rsidR="00194F47">
        <w:t xml:space="preserve"> ___________</w:t>
      </w:r>
    </w:p>
    <w:p w:rsidR="00194F47" w:rsidRPr="0079157F" w:rsidRDefault="00194F47" w:rsidP="00553C87">
      <w:pPr>
        <w:tabs>
          <w:tab w:val="num" w:pos="540"/>
        </w:tabs>
        <w:ind w:left="540" w:hanging="180"/>
      </w:pPr>
    </w:p>
    <w:sectPr w:rsidR="00194F47" w:rsidRPr="0079157F" w:rsidSect="00F62D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48" w:rsidRDefault="00362648" w:rsidP="007A5209">
      <w:r>
        <w:separator/>
      </w:r>
    </w:p>
  </w:endnote>
  <w:endnote w:type="continuationSeparator" w:id="0">
    <w:p w:rsidR="00362648" w:rsidRDefault="00362648" w:rsidP="007A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09" w:rsidRDefault="00304F1E">
    <w:pPr>
      <w:pStyle w:val="Footer"/>
    </w:pPr>
    <w:r>
      <w:t>Student Handout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48" w:rsidRDefault="00362648" w:rsidP="007A5209">
      <w:r>
        <w:separator/>
      </w:r>
    </w:p>
  </w:footnote>
  <w:footnote w:type="continuationSeparator" w:id="0">
    <w:p w:rsidR="00362648" w:rsidRDefault="00362648" w:rsidP="007A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17A5"/>
    <w:multiLevelType w:val="hybridMultilevel"/>
    <w:tmpl w:val="B26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75836"/>
    <w:multiLevelType w:val="hybridMultilevel"/>
    <w:tmpl w:val="26AE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C624C"/>
    <w:multiLevelType w:val="hybridMultilevel"/>
    <w:tmpl w:val="926234D8"/>
    <w:lvl w:ilvl="0" w:tplc="988822C4">
      <w:start w:val="1"/>
      <w:numFmt w:val="bullet"/>
      <w:lvlText w:val="•"/>
      <w:lvlJc w:val="left"/>
      <w:pPr>
        <w:tabs>
          <w:tab w:val="num" w:pos="720"/>
        </w:tabs>
        <w:ind w:left="720" w:hanging="360"/>
      </w:pPr>
      <w:rPr>
        <w:rFonts w:ascii="Arial" w:hAnsi="Arial" w:hint="default"/>
      </w:rPr>
    </w:lvl>
    <w:lvl w:ilvl="1" w:tplc="1AE2BBEE">
      <w:start w:val="1"/>
      <w:numFmt w:val="bullet"/>
      <w:lvlText w:val="•"/>
      <w:lvlJc w:val="left"/>
      <w:pPr>
        <w:tabs>
          <w:tab w:val="num" w:pos="1440"/>
        </w:tabs>
        <w:ind w:left="1440" w:hanging="360"/>
      </w:pPr>
      <w:rPr>
        <w:rFonts w:ascii="Arial" w:hAnsi="Arial" w:hint="default"/>
      </w:rPr>
    </w:lvl>
    <w:lvl w:ilvl="2" w:tplc="3D0ED68A" w:tentative="1">
      <w:start w:val="1"/>
      <w:numFmt w:val="bullet"/>
      <w:lvlText w:val="•"/>
      <w:lvlJc w:val="left"/>
      <w:pPr>
        <w:tabs>
          <w:tab w:val="num" w:pos="2160"/>
        </w:tabs>
        <w:ind w:left="2160" w:hanging="360"/>
      </w:pPr>
      <w:rPr>
        <w:rFonts w:ascii="Arial" w:hAnsi="Arial" w:hint="default"/>
      </w:rPr>
    </w:lvl>
    <w:lvl w:ilvl="3" w:tplc="F216DCF0" w:tentative="1">
      <w:start w:val="1"/>
      <w:numFmt w:val="bullet"/>
      <w:lvlText w:val="•"/>
      <w:lvlJc w:val="left"/>
      <w:pPr>
        <w:tabs>
          <w:tab w:val="num" w:pos="2880"/>
        </w:tabs>
        <w:ind w:left="2880" w:hanging="360"/>
      </w:pPr>
      <w:rPr>
        <w:rFonts w:ascii="Arial" w:hAnsi="Arial" w:hint="default"/>
      </w:rPr>
    </w:lvl>
    <w:lvl w:ilvl="4" w:tplc="A382467E" w:tentative="1">
      <w:start w:val="1"/>
      <w:numFmt w:val="bullet"/>
      <w:lvlText w:val="•"/>
      <w:lvlJc w:val="left"/>
      <w:pPr>
        <w:tabs>
          <w:tab w:val="num" w:pos="3600"/>
        </w:tabs>
        <w:ind w:left="3600" w:hanging="360"/>
      </w:pPr>
      <w:rPr>
        <w:rFonts w:ascii="Arial" w:hAnsi="Arial" w:hint="default"/>
      </w:rPr>
    </w:lvl>
    <w:lvl w:ilvl="5" w:tplc="BA7A5DC0" w:tentative="1">
      <w:start w:val="1"/>
      <w:numFmt w:val="bullet"/>
      <w:lvlText w:val="•"/>
      <w:lvlJc w:val="left"/>
      <w:pPr>
        <w:tabs>
          <w:tab w:val="num" w:pos="4320"/>
        </w:tabs>
        <w:ind w:left="4320" w:hanging="360"/>
      </w:pPr>
      <w:rPr>
        <w:rFonts w:ascii="Arial" w:hAnsi="Arial" w:hint="default"/>
      </w:rPr>
    </w:lvl>
    <w:lvl w:ilvl="6" w:tplc="E15E94D8" w:tentative="1">
      <w:start w:val="1"/>
      <w:numFmt w:val="bullet"/>
      <w:lvlText w:val="•"/>
      <w:lvlJc w:val="left"/>
      <w:pPr>
        <w:tabs>
          <w:tab w:val="num" w:pos="5040"/>
        </w:tabs>
        <w:ind w:left="5040" w:hanging="360"/>
      </w:pPr>
      <w:rPr>
        <w:rFonts w:ascii="Arial" w:hAnsi="Arial" w:hint="default"/>
      </w:rPr>
    </w:lvl>
    <w:lvl w:ilvl="7" w:tplc="A29259CA" w:tentative="1">
      <w:start w:val="1"/>
      <w:numFmt w:val="bullet"/>
      <w:lvlText w:val="•"/>
      <w:lvlJc w:val="left"/>
      <w:pPr>
        <w:tabs>
          <w:tab w:val="num" w:pos="5760"/>
        </w:tabs>
        <w:ind w:left="5760" w:hanging="360"/>
      </w:pPr>
      <w:rPr>
        <w:rFonts w:ascii="Arial" w:hAnsi="Arial" w:hint="default"/>
      </w:rPr>
    </w:lvl>
    <w:lvl w:ilvl="8" w:tplc="00E6CF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2F2C1A"/>
    <w:multiLevelType w:val="hybridMultilevel"/>
    <w:tmpl w:val="3FD06F2E"/>
    <w:lvl w:ilvl="0" w:tplc="B19E67D0">
      <w:start w:val="1"/>
      <w:numFmt w:val="bullet"/>
      <w:lvlText w:val="•"/>
      <w:lvlJc w:val="left"/>
      <w:pPr>
        <w:tabs>
          <w:tab w:val="num" w:pos="720"/>
        </w:tabs>
        <w:ind w:left="720" w:hanging="360"/>
      </w:pPr>
      <w:rPr>
        <w:rFonts w:ascii="Arial" w:hAnsi="Arial" w:hint="default"/>
      </w:rPr>
    </w:lvl>
    <w:lvl w:ilvl="1" w:tplc="F92A8196" w:tentative="1">
      <w:start w:val="1"/>
      <w:numFmt w:val="bullet"/>
      <w:lvlText w:val="•"/>
      <w:lvlJc w:val="left"/>
      <w:pPr>
        <w:tabs>
          <w:tab w:val="num" w:pos="1440"/>
        </w:tabs>
        <w:ind w:left="1440" w:hanging="360"/>
      </w:pPr>
      <w:rPr>
        <w:rFonts w:ascii="Arial" w:hAnsi="Arial" w:hint="default"/>
      </w:rPr>
    </w:lvl>
    <w:lvl w:ilvl="2" w:tplc="E0F01584" w:tentative="1">
      <w:start w:val="1"/>
      <w:numFmt w:val="bullet"/>
      <w:lvlText w:val="•"/>
      <w:lvlJc w:val="left"/>
      <w:pPr>
        <w:tabs>
          <w:tab w:val="num" w:pos="2160"/>
        </w:tabs>
        <w:ind w:left="2160" w:hanging="360"/>
      </w:pPr>
      <w:rPr>
        <w:rFonts w:ascii="Arial" w:hAnsi="Arial" w:hint="default"/>
      </w:rPr>
    </w:lvl>
    <w:lvl w:ilvl="3" w:tplc="A90CCDB2" w:tentative="1">
      <w:start w:val="1"/>
      <w:numFmt w:val="bullet"/>
      <w:lvlText w:val="•"/>
      <w:lvlJc w:val="left"/>
      <w:pPr>
        <w:tabs>
          <w:tab w:val="num" w:pos="2880"/>
        </w:tabs>
        <w:ind w:left="2880" w:hanging="360"/>
      </w:pPr>
      <w:rPr>
        <w:rFonts w:ascii="Arial" w:hAnsi="Arial" w:hint="default"/>
      </w:rPr>
    </w:lvl>
    <w:lvl w:ilvl="4" w:tplc="A9A0FDAE" w:tentative="1">
      <w:start w:val="1"/>
      <w:numFmt w:val="bullet"/>
      <w:lvlText w:val="•"/>
      <w:lvlJc w:val="left"/>
      <w:pPr>
        <w:tabs>
          <w:tab w:val="num" w:pos="3600"/>
        </w:tabs>
        <w:ind w:left="3600" w:hanging="360"/>
      </w:pPr>
      <w:rPr>
        <w:rFonts w:ascii="Arial" w:hAnsi="Arial" w:hint="default"/>
      </w:rPr>
    </w:lvl>
    <w:lvl w:ilvl="5" w:tplc="7E8C4108" w:tentative="1">
      <w:start w:val="1"/>
      <w:numFmt w:val="bullet"/>
      <w:lvlText w:val="•"/>
      <w:lvlJc w:val="left"/>
      <w:pPr>
        <w:tabs>
          <w:tab w:val="num" w:pos="4320"/>
        </w:tabs>
        <w:ind w:left="4320" w:hanging="360"/>
      </w:pPr>
      <w:rPr>
        <w:rFonts w:ascii="Arial" w:hAnsi="Arial" w:hint="default"/>
      </w:rPr>
    </w:lvl>
    <w:lvl w:ilvl="6" w:tplc="2758DA0C" w:tentative="1">
      <w:start w:val="1"/>
      <w:numFmt w:val="bullet"/>
      <w:lvlText w:val="•"/>
      <w:lvlJc w:val="left"/>
      <w:pPr>
        <w:tabs>
          <w:tab w:val="num" w:pos="5040"/>
        </w:tabs>
        <w:ind w:left="5040" w:hanging="360"/>
      </w:pPr>
      <w:rPr>
        <w:rFonts w:ascii="Arial" w:hAnsi="Arial" w:hint="default"/>
      </w:rPr>
    </w:lvl>
    <w:lvl w:ilvl="7" w:tplc="830618CC" w:tentative="1">
      <w:start w:val="1"/>
      <w:numFmt w:val="bullet"/>
      <w:lvlText w:val="•"/>
      <w:lvlJc w:val="left"/>
      <w:pPr>
        <w:tabs>
          <w:tab w:val="num" w:pos="5760"/>
        </w:tabs>
        <w:ind w:left="5760" w:hanging="360"/>
      </w:pPr>
      <w:rPr>
        <w:rFonts w:ascii="Arial" w:hAnsi="Arial" w:hint="default"/>
      </w:rPr>
    </w:lvl>
    <w:lvl w:ilvl="8" w:tplc="9AB22F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8271F8"/>
    <w:multiLevelType w:val="hybridMultilevel"/>
    <w:tmpl w:val="224C2870"/>
    <w:lvl w:ilvl="0" w:tplc="629A4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29"/>
    <w:rsid w:val="00062263"/>
    <w:rsid w:val="0011393B"/>
    <w:rsid w:val="001375EA"/>
    <w:rsid w:val="00194F47"/>
    <w:rsid w:val="00304F1E"/>
    <w:rsid w:val="00362648"/>
    <w:rsid w:val="00553C87"/>
    <w:rsid w:val="00644ED2"/>
    <w:rsid w:val="006830B4"/>
    <w:rsid w:val="006D4FD6"/>
    <w:rsid w:val="007423C7"/>
    <w:rsid w:val="007553D1"/>
    <w:rsid w:val="00763534"/>
    <w:rsid w:val="0079157F"/>
    <w:rsid w:val="007A5209"/>
    <w:rsid w:val="00854BC7"/>
    <w:rsid w:val="008B33A2"/>
    <w:rsid w:val="00917072"/>
    <w:rsid w:val="00AF619D"/>
    <w:rsid w:val="00C15FE8"/>
    <w:rsid w:val="00F22B27"/>
    <w:rsid w:val="00F6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06163-26C3-43DC-838F-B8E87280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29"/>
    <w:pPr>
      <w:ind w:left="720"/>
      <w:contextualSpacing/>
    </w:pPr>
  </w:style>
  <w:style w:type="paragraph" w:styleId="BalloonText">
    <w:name w:val="Balloon Text"/>
    <w:basedOn w:val="Normal"/>
    <w:link w:val="BalloonTextChar"/>
    <w:uiPriority w:val="99"/>
    <w:semiHidden/>
    <w:unhideWhenUsed/>
    <w:rsid w:val="00F62D29"/>
    <w:rPr>
      <w:rFonts w:ascii="Tahoma" w:hAnsi="Tahoma" w:cs="Tahoma"/>
      <w:sz w:val="16"/>
      <w:szCs w:val="16"/>
    </w:rPr>
  </w:style>
  <w:style w:type="character" w:customStyle="1" w:styleId="BalloonTextChar">
    <w:name w:val="Balloon Text Char"/>
    <w:basedOn w:val="DefaultParagraphFont"/>
    <w:link w:val="BalloonText"/>
    <w:uiPriority w:val="99"/>
    <w:semiHidden/>
    <w:rsid w:val="00F62D29"/>
    <w:rPr>
      <w:rFonts w:ascii="Tahoma" w:hAnsi="Tahoma" w:cs="Tahoma"/>
      <w:sz w:val="16"/>
      <w:szCs w:val="16"/>
    </w:rPr>
  </w:style>
  <w:style w:type="table" w:styleId="TableGrid">
    <w:name w:val="Table Grid"/>
    <w:basedOn w:val="TableNormal"/>
    <w:uiPriority w:val="59"/>
    <w:rsid w:val="00F6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09"/>
    <w:pPr>
      <w:tabs>
        <w:tab w:val="center" w:pos="4680"/>
        <w:tab w:val="right" w:pos="9360"/>
      </w:tabs>
    </w:pPr>
  </w:style>
  <w:style w:type="character" w:customStyle="1" w:styleId="HeaderChar">
    <w:name w:val="Header Char"/>
    <w:basedOn w:val="DefaultParagraphFont"/>
    <w:link w:val="Header"/>
    <w:uiPriority w:val="99"/>
    <w:rsid w:val="007A5209"/>
  </w:style>
  <w:style w:type="paragraph" w:styleId="Footer">
    <w:name w:val="footer"/>
    <w:basedOn w:val="Normal"/>
    <w:link w:val="FooterChar"/>
    <w:uiPriority w:val="99"/>
    <w:unhideWhenUsed/>
    <w:rsid w:val="007A5209"/>
    <w:pPr>
      <w:tabs>
        <w:tab w:val="center" w:pos="4680"/>
        <w:tab w:val="right" w:pos="9360"/>
      </w:tabs>
    </w:pPr>
  </w:style>
  <w:style w:type="character" w:customStyle="1" w:styleId="FooterChar">
    <w:name w:val="Footer Char"/>
    <w:basedOn w:val="DefaultParagraphFont"/>
    <w:link w:val="Footer"/>
    <w:uiPriority w:val="99"/>
    <w:rsid w:val="007A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842">
      <w:bodyDiv w:val="1"/>
      <w:marLeft w:val="0"/>
      <w:marRight w:val="0"/>
      <w:marTop w:val="0"/>
      <w:marBottom w:val="0"/>
      <w:divBdr>
        <w:top w:val="none" w:sz="0" w:space="0" w:color="auto"/>
        <w:left w:val="none" w:sz="0" w:space="0" w:color="auto"/>
        <w:bottom w:val="none" w:sz="0" w:space="0" w:color="auto"/>
        <w:right w:val="none" w:sz="0" w:space="0" w:color="auto"/>
      </w:divBdr>
      <w:divsChild>
        <w:div w:id="631323386">
          <w:marLeft w:val="446"/>
          <w:marRight w:val="0"/>
          <w:marTop w:val="230"/>
          <w:marBottom w:val="120"/>
          <w:divBdr>
            <w:top w:val="none" w:sz="0" w:space="0" w:color="auto"/>
            <w:left w:val="none" w:sz="0" w:space="0" w:color="auto"/>
            <w:bottom w:val="none" w:sz="0" w:space="0" w:color="auto"/>
            <w:right w:val="none" w:sz="0" w:space="0" w:color="auto"/>
          </w:divBdr>
        </w:div>
        <w:div w:id="1722561282">
          <w:marLeft w:val="446"/>
          <w:marRight w:val="0"/>
          <w:marTop w:val="230"/>
          <w:marBottom w:val="120"/>
          <w:divBdr>
            <w:top w:val="none" w:sz="0" w:space="0" w:color="auto"/>
            <w:left w:val="none" w:sz="0" w:space="0" w:color="auto"/>
            <w:bottom w:val="none" w:sz="0" w:space="0" w:color="auto"/>
            <w:right w:val="none" w:sz="0" w:space="0" w:color="auto"/>
          </w:divBdr>
        </w:div>
        <w:div w:id="1824465996">
          <w:marLeft w:val="446"/>
          <w:marRight w:val="0"/>
          <w:marTop w:val="230"/>
          <w:marBottom w:val="120"/>
          <w:divBdr>
            <w:top w:val="none" w:sz="0" w:space="0" w:color="auto"/>
            <w:left w:val="none" w:sz="0" w:space="0" w:color="auto"/>
            <w:bottom w:val="none" w:sz="0" w:space="0" w:color="auto"/>
            <w:right w:val="none" w:sz="0" w:space="0" w:color="auto"/>
          </w:divBdr>
        </w:div>
      </w:divsChild>
    </w:div>
    <w:div w:id="1011444266">
      <w:bodyDiv w:val="1"/>
      <w:marLeft w:val="0"/>
      <w:marRight w:val="0"/>
      <w:marTop w:val="0"/>
      <w:marBottom w:val="0"/>
      <w:divBdr>
        <w:top w:val="none" w:sz="0" w:space="0" w:color="auto"/>
        <w:left w:val="none" w:sz="0" w:space="0" w:color="auto"/>
        <w:bottom w:val="none" w:sz="0" w:space="0" w:color="auto"/>
        <w:right w:val="none" w:sz="0" w:space="0" w:color="auto"/>
      </w:divBdr>
      <w:divsChild>
        <w:div w:id="299266036">
          <w:marLeft w:val="1166"/>
          <w:marRight w:val="0"/>
          <w:marTop w:val="134"/>
          <w:marBottom w:val="120"/>
          <w:divBdr>
            <w:top w:val="none" w:sz="0" w:space="0" w:color="auto"/>
            <w:left w:val="none" w:sz="0" w:space="0" w:color="auto"/>
            <w:bottom w:val="none" w:sz="0" w:space="0" w:color="auto"/>
            <w:right w:val="none" w:sz="0" w:space="0" w:color="auto"/>
          </w:divBdr>
        </w:div>
        <w:div w:id="1178615594">
          <w:marLeft w:val="1166"/>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Briana Waldman</cp:lastModifiedBy>
  <cp:revision>6</cp:revision>
  <dcterms:created xsi:type="dcterms:W3CDTF">2016-05-12T19:26:00Z</dcterms:created>
  <dcterms:modified xsi:type="dcterms:W3CDTF">2017-09-12T21:02:00Z</dcterms:modified>
</cp:coreProperties>
</file>