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AE" w:rsidRPr="0058201A" w:rsidRDefault="00C735AE" w:rsidP="00C735AE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58201A">
        <w:rPr>
          <w:b/>
          <w:sz w:val="28"/>
        </w:rPr>
        <w:t>nalyzing the Prompt Rubric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70"/>
        <w:gridCol w:w="2115"/>
        <w:gridCol w:w="2160"/>
        <w:gridCol w:w="1800"/>
        <w:gridCol w:w="1800"/>
      </w:tblGrid>
      <w:tr w:rsidR="00C735AE" w:rsidRPr="00B8425E" w:rsidTr="00FB7BF7">
        <w:trPr>
          <w:trHeight w:val="274"/>
        </w:trPr>
        <w:tc>
          <w:tcPr>
            <w:tcW w:w="1570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</w:p>
        </w:tc>
        <w:tc>
          <w:tcPr>
            <w:tcW w:w="2115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160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1800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1800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C735AE" w:rsidTr="00FB7BF7">
        <w:trPr>
          <w:trHeight w:val="1345"/>
        </w:trPr>
        <w:tc>
          <w:tcPr>
            <w:tcW w:w="1570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>
              <w:rPr>
                <w:b/>
              </w:rPr>
              <w:t>Identifying directional verbs and key information</w:t>
            </w:r>
          </w:p>
        </w:tc>
        <w:tc>
          <w:tcPr>
            <w:tcW w:w="2115" w:type="dxa"/>
          </w:tcPr>
          <w:p w:rsidR="00C735AE" w:rsidRDefault="00C735AE" w:rsidP="00FB7BF7">
            <w:r>
              <w:t xml:space="preserve">The directional verbs and key information are correctly identified and are helpful in creating a plan for answering the prompt. </w:t>
            </w:r>
          </w:p>
        </w:tc>
        <w:tc>
          <w:tcPr>
            <w:tcW w:w="2160" w:type="dxa"/>
          </w:tcPr>
          <w:p w:rsidR="00C735AE" w:rsidRDefault="00C735AE" w:rsidP="00FB7BF7">
            <w:r>
              <w:t xml:space="preserve">A generally accurate identification of directional verbs and key information. Some information may not be identified, but it would not create a huge problem in tackling the prompt. </w:t>
            </w:r>
          </w:p>
        </w:tc>
        <w:tc>
          <w:tcPr>
            <w:tcW w:w="1800" w:type="dxa"/>
          </w:tcPr>
          <w:p w:rsidR="00C735AE" w:rsidRDefault="00C735AE" w:rsidP="00FB7BF7">
            <w:r>
              <w:t xml:space="preserve">Attempt is made at identifying directional verbs and key information. However, key information is not identified that would lead to an incorrect plan or solution. </w:t>
            </w:r>
          </w:p>
        </w:tc>
        <w:tc>
          <w:tcPr>
            <w:tcW w:w="1800" w:type="dxa"/>
          </w:tcPr>
          <w:p w:rsidR="00C735AE" w:rsidRDefault="00C735AE" w:rsidP="00FB7BF7">
            <w:r>
              <w:t xml:space="preserve">No real attempt is made at analysis. Words identified are not correct or useful. </w:t>
            </w:r>
          </w:p>
        </w:tc>
      </w:tr>
      <w:tr w:rsidR="00C735AE" w:rsidTr="00FB7BF7">
        <w:trPr>
          <w:trHeight w:val="1084"/>
        </w:trPr>
        <w:tc>
          <w:tcPr>
            <w:tcW w:w="1570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>
              <w:rPr>
                <w:b/>
              </w:rPr>
              <w:t>Understanding what the prompt is asking and creating a plan to answer it</w:t>
            </w:r>
          </w:p>
        </w:tc>
        <w:tc>
          <w:tcPr>
            <w:tcW w:w="2115" w:type="dxa"/>
          </w:tcPr>
          <w:p w:rsidR="00C735AE" w:rsidRDefault="00C735AE" w:rsidP="00FB7BF7">
            <w:r w:rsidRPr="006B0A0A">
              <w:t>The prompt is rewritten demonstrating full understanding</w:t>
            </w:r>
            <w:r>
              <w:t xml:space="preserve"> and the plan created will completely and accurately answer the prompt.</w:t>
            </w:r>
          </w:p>
        </w:tc>
        <w:tc>
          <w:tcPr>
            <w:tcW w:w="2160" w:type="dxa"/>
          </w:tcPr>
          <w:p w:rsidR="00C735AE" w:rsidRDefault="00C735AE" w:rsidP="00FB7BF7">
            <w:r>
              <w:t>The prompt is understood and the plan created will mostly answer the prompt.</w:t>
            </w:r>
          </w:p>
        </w:tc>
        <w:tc>
          <w:tcPr>
            <w:tcW w:w="1800" w:type="dxa"/>
          </w:tcPr>
          <w:p w:rsidR="00C735AE" w:rsidRDefault="00C735AE" w:rsidP="00FB7BF7">
            <w:r>
              <w:t>The prompt is moderately understood and the plan will partially answer the prompt.</w:t>
            </w:r>
          </w:p>
        </w:tc>
        <w:tc>
          <w:tcPr>
            <w:tcW w:w="1800" w:type="dxa"/>
          </w:tcPr>
          <w:p w:rsidR="00C735AE" w:rsidRDefault="00C735AE" w:rsidP="00FB7BF7">
            <w:r>
              <w:t xml:space="preserve">The prompt is not understood and the plan will minimally answer the prompt, at best. </w:t>
            </w:r>
          </w:p>
        </w:tc>
      </w:tr>
    </w:tbl>
    <w:p w:rsidR="00557557" w:rsidRDefault="00557557" w:rsidP="00C735AE">
      <w:pPr>
        <w:jc w:val="center"/>
        <w:rPr>
          <w:b/>
          <w:sz w:val="28"/>
        </w:rPr>
      </w:pPr>
    </w:p>
    <w:p w:rsidR="00C735AE" w:rsidRPr="0058201A" w:rsidRDefault="00C735AE" w:rsidP="00C735AE">
      <w:pPr>
        <w:jc w:val="center"/>
        <w:rPr>
          <w:b/>
          <w:sz w:val="28"/>
        </w:rPr>
      </w:pPr>
      <w:r w:rsidRPr="0058201A">
        <w:rPr>
          <w:b/>
          <w:sz w:val="28"/>
        </w:rPr>
        <w:t>Writing a Thesis Statement Rubric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1601"/>
        <w:gridCol w:w="2003"/>
        <w:gridCol w:w="2003"/>
        <w:gridCol w:w="2003"/>
        <w:gridCol w:w="2003"/>
      </w:tblGrid>
      <w:tr w:rsidR="00C735AE" w:rsidTr="00FB7BF7">
        <w:trPr>
          <w:trHeight w:val="260"/>
        </w:trPr>
        <w:tc>
          <w:tcPr>
            <w:tcW w:w="1601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</w:p>
        </w:tc>
        <w:tc>
          <w:tcPr>
            <w:tcW w:w="2003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003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2003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2003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C735AE" w:rsidTr="00FB7BF7">
        <w:trPr>
          <w:trHeight w:val="1276"/>
        </w:trPr>
        <w:tc>
          <w:tcPr>
            <w:tcW w:w="1601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Thesis &amp; Position</w:t>
            </w:r>
          </w:p>
        </w:tc>
        <w:tc>
          <w:tcPr>
            <w:tcW w:w="2003" w:type="dxa"/>
          </w:tcPr>
          <w:p w:rsidR="00C735AE" w:rsidRDefault="00C735AE" w:rsidP="00FB7BF7">
            <w:r>
              <w:t xml:space="preserve">Topic is clear, general and obvious. </w:t>
            </w:r>
            <w:r w:rsidRPr="006B0A0A">
              <w:t>The claim</w:t>
            </w:r>
            <w:r>
              <w:t xml:space="preserve"> is very clear and concrete. Forecast(s) are included and appropriate.</w:t>
            </w:r>
          </w:p>
        </w:tc>
        <w:tc>
          <w:tcPr>
            <w:tcW w:w="2003" w:type="dxa"/>
          </w:tcPr>
          <w:p w:rsidR="00C735AE" w:rsidRDefault="00C735AE" w:rsidP="00FB7BF7">
            <w:r>
              <w:t xml:space="preserve">Topic is obvious but potentially broad. Claim is moderately clear and concrete with forecast(s) included. </w:t>
            </w:r>
          </w:p>
        </w:tc>
        <w:tc>
          <w:tcPr>
            <w:tcW w:w="2003" w:type="dxa"/>
          </w:tcPr>
          <w:p w:rsidR="00C735AE" w:rsidRDefault="00C735AE" w:rsidP="00FB7BF7">
            <w:r>
              <w:t>Topic is difficult to identify and position is vague.</w:t>
            </w:r>
          </w:p>
        </w:tc>
        <w:tc>
          <w:tcPr>
            <w:tcW w:w="2003" w:type="dxa"/>
          </w:tcPr>
          <w:p w:rsidR="00C735AE" w:rsidRDefault="00C735AE" w:rsidP="00FB7BF7">
            <w:r>
              <w:t>Topic and position are unclear.</w:t>
            </w:r>
          </w:p>
        </w:tc>
      </w:tr>
      <w:tr w:rsidR="00C735AE" w:rsidTr="00FB7BF7">
        <w:trPr>
          <w:trHeight w:val="1028"/>
        </w:trPr>
        <w:tc>
          <w:tcPr>
            <w:tcW w:w="1601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Evidence &amp; Reasons</w:t>
            </w:r>
          </w:p>
        </w:tc>
        <w:tc>
          <w:tcPr>
            <w:tcW w:w="2003" w:type="dxa"/>
          </w:tcPr>
          <w:p w:rsidR="00C735AE" w:rsidRDefault="00C735AE" w:rsidP="00FB7BF7">
            <w:r>
              <w:t>Evidence (forecasts) clearly support and connect to the topic.</w:t>
            </w:r>
          </w:p>
        </w:tc>
        <w:tc>
          <w:tcPr>
            <w:tcW w:w="2003" w:type="dxa"/>
          </w:tcPr>
          <w:p w:rsidR="00C735AE" w:rsidRDefault="00C735AE" w:rsidP="00FB7BF7">
            <w:r>
              <w:t>Evidence (forecasts) connect and support, but could be more specific.</w:t>
            </w:r>
          </w:p>
        </w:tc>
        <w:tc>
          <w:tcPr>
            <w:tcW w:w="2003" w:type="dxa"/>
          </w:tcPr>
          <w:p w:rsidR="00C735AE" w:rsidRDefault="00C735AE" w:rsidP="00FB7BF7">
            <w:r>
              <w:t>Some do not support, connect or defend position.</w:t>
            </w:r>
          </w:p>
        </w:tc>
        <w:tc>
          <w:tcPr>
            <w:tcW w:w="2003" w:type="dxa"/>
          </w:tcPr>
          <w:p w:rsidR="00C735AE" w:rsidRDefault="00C735AE" w:rsidP="00FB7BF7">
            <w:r>
              <w:t xml:space="preserve">Vague, examples do not connect or do not support the topic. </w:t>
            </w:r>
          </w:p>
        </w:tc>
      </w:tr>
      <w:tr w:rsidR="00C735AE" w:rsidTr="00FB7BF7">
        <w:trPr>
          <w:trHeight w:val="1016"/>
        </w:trPr>
        <w:tc>
          <w:tcPr>
            <w:tcW w:w="1601" w:type="dxa"/>
          </w:tcPr>
          <w:p w:rsidR="00C735AE" w:rsidRPr="00B8425E" w:rsidRDefault="00C735AE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Conventions</w:t>
            </w:r>
          </w:p>
        </w:tc>
        <w:tc>
          <w:tcPr>
            <w:tcW w:w="2003" w:type="dxa"/>
          </w:tcPr>
          <w:p w:rsidR="00C735AE" w:rsidRDefault="00C735AE" w:rsidP="00FB7BF7">
            <w:r>
              <w:t>Clear communication without errors regarding grammar, spelling, capitalization and punctuation.</w:t>
            </w:r>
          </w:p>
        </w:tc>
        <w:tc>
          <w:tcPr>
            <w:tcW w:w="2003" w:type="dxa"/>
          </w:tcPr>
          <w:p w:rsidR="00C735AE" w:rsidRDefault="00C735AE" w:rsidP="00FB7BF7">
            <w:r>
              <w:t>A few errors but they don’t detract from clear communication.</w:t>
            </w:r>
          </w:p>
        </w:tc>
        <w:tc>
          <w:tcPr>
            <w:tcW w:w="2003" w:type="dxa"/>
          </w:tcPr>
          <w:p w:rsidR="00C735AE" w:rsidRDefault="00C735AE" w:rsidP="00FB7BF7">
            <w:r>
              <w:t>Numerous errors, moderately clear communication.</w:t>
            </w:r>
          </w:p>
        </w:tc>
        <w:tc>
          <w:tcPr>
            <w:tcW w:w="2003" w:type="dxa"/>
          </w:tcPr>
          <w:p w:rsidR="00C735AE" w:rsidRDefault="00C735AE" w:rsidP="00FB7BF7">
            <w:r>
              <w:t>Numerous errors throughout, unclear communication.</w:t>
            </w:r>
          </w:p>
        </w:tc>
      </w:tr>
    </w:tbl>
    <w:p w:rsidR="000953A0" w:rsidRDefault="001C51BD"/>
    <w:sectPr w:rsidR="00095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BD" w:rsidRDefault="001C51BD" w:rsidP="00AA0939">
      <w:pPr>
        <w:spacing w:after="0" w:line="240" w:lineRule="auto"/>
      </w:pPr>
      <w:r>
        <w:separator/>
      </w:r>
    </w:p>
  </w:endnote>
  <w:endnote w:type="continuationSeparator" w:id="0">
    <w:p w:rsidR="001C51BD" w:rsidRDefault="001C51BD" w:rsidP="00AA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FE" w:rsidRDefault="00B00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39" w:rsidRDefault="00AA093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FE" w:rsidRDefault="00B00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BD" w:rsidRDefault="001C51BD" w:rsidP="00AA0939">
      <w:pPr>
        <w:spacing w:after="0" w:line="240" w:lineRule="auto"/>
      </w:pPr>
      <w:r>
        <w:separator/>
      </w:r>
    </w:p>
  </w:footnote>
  <w:footnote w:type="continuationSeparator" w:id="0">
    <w:p w:rsidR="001C51BD" w:rsidRDefault="001C51BD" w:rsidP="00AA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FE" w:rsidRDefault="00B00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FE" w:rsidRDefault="00B00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FE" w:rsidRDefault="00B00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AE"/>
    <w:rsid w:val="000E43F8"/>
    <w:rsid w:val="001C51BD"/>
    <w:rsid w:val="00557557"/>
    <w:rsid w:val="00875194"/>
    <w:rsid w:val="00AA0939"/>
    <w:rsid w:val="00B00BFE"/>
    <w:rsid w:val="00C735AE"/>
    <w:rsid w:val="00CA1D34"/>
    <w:rsid w:val="00D62D0A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D600C-C82F-4077-A242-2BB3EF3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39"/>
  </w:style>
  <w:style w:type="paragraph" w:styleId="Footer">
    <w:name w:val="footer"/>
    <w:basedOn w:val="Normal"/>
    <w:link w:val="FooterChar"/>
    <w:uiPriority w:val="99"/>
    <w:unhideWhenUsed/>
    <w:rsid w:val="00AA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39"/>
  </w:style>
  <w:style w:type="paragraph" w:styleId="BalloonText">
    <w:name w:val="Balloon Text"/>
    <w:basedOn w:val="Normal"/>
    <w:link w:val="BalloonTextChar"/>
    <w:uiPriority w:val="99"/>
    <w:semiHidden/>
    <w:unhideWhenUsed/>
    <w:rsid w:val="005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5</cp:revision>
  <cp:lastPrinted>2016-06-01T19:17:00Z</cp:lastPrinted>
  <dcterms:created xsi:type="dcterms:W3CDTF">2016-05-18T21:53:00Z</dcterms:created>
  <dcterms:modified xsi:type="dcterms:W3CDTF">2016-06-01T21:51:00Z</dcterms:modified>
</cp:coreProperties>
</file>